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2D993" w14:textId="77777777" w:rsidR="00617EBE" w:rsidRDefault="00144AA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Montserrat" w:eastAsia="Montserrat" w:hAnsi="Montserrat" w:cs="Montserrat"/>
          <w:b/>
          <w:color w:val="000000"/>
          <w:sz w:val="6"/>
          <w:szCs w:val="6"/>
        </w:rPr>
      </w:pPr>
      <w:r>
        <w:rPr>
          <w:rFonts w:ascii="Montserrat" w:eastAsia="Montserrat" w:hAnsi="Montserrat" w:cs="Montserrat"/>
          <w:b/>
          <w:noProof/>
          <w:color w:val="000000"/>
          <w:sz w:val="6"/>
          <w:szCs w:val="6"/>
        </w:rPr>
        <w:drawing>
          <wp:inline distT="0" distB="0" distL="0" distR="0" wp14:anchorId="56C336EB" wp14:editId="1A1EB85B">
            <wp:extent cx="2824164" cy="1320979"/>
            <wp:effectExtent l="0" t="0" r="0" b="0"/>
            <wp:docPr id="1073741826" name="image1.png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4164" cy="13209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  <w:b/>
          <w:color w:val="000000"/>
          <w:sz w:val="6"/>
          <w:szCs w:val="6"/>
        </w:rPr>
        <w:t xml:space="preserve"> H</w:t>
      </w:r>
    </w:p>
    <w:p w14:paraId="5A01BBDC" w14:textId="77777777" w:rsidR="00617EBE" w:rsidRDefault="00617E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Montserrat" w:eastAsia="Montserrat" w:hAnsi="Montserrat" w:cs="Montserrat"/>
          <w:color w:val="595959"/>
          <w:sz w:val="22"/>
          <w:szCs w:val="22"/>
        </w:rPr>
      </w:pPr>
    </w:p>
    <w:p w14:paraId="0F90D080" w14:textId="77777777" w:rsidR="00617EBE" w:rsidRDefault="00144A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Montserrat" w:eastAsia="Montserrat" w:hAnsi="Montserrat" w:cs="Montserrat"/>
          <w:b/>
          <w:color w:val="404040"/>
          <w:sz w:val="22"/>
          <w:szCs w:val="22"/>
        </w:rPr>
      </w:pPr>
      <w:r>
        <w:rPr>
          <w:rFonts w:ascii="Montserrat" w:eastAsia="Montserrat" w:hAnsi="Montserrat" w:cs="Montserrat"/>
          <w:b/>
          <w:color w:val="404040"/>
          <w:sz w:val="22"/>
          <w:szCs w:val="22"/>
        </w:rPr>
        <w:t>District Ambassador Job Description</w:t>
      </w:r>
    </w:p>
    <w:p w14:paraId="419B6F5A" w14:textId="77777777" w:rsidR="00617EBE" w:rsidRDefault="00617E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Montserrat" w:eastAsia="Montserrat" w:hAnsi="Montserrat" w:cs="Montserrat"/>
          <w:b/>
          <w:color w:val="000000"/>
          <w:sz w:val="22"/>
          <w:szCs w:val="22"/>
        </w:rPr>
      </w:pPr>
    </w:p>
    <w:p w14:paraId="030BBA06" w14:textId="77777777" w:rsidR="00617EBE" w:rsidRDefault="00144A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b/>
          <w:color w:val="000000"/>
          <w:sz w:val="22"/>
          <w:szCs w:val="22"/>
        </w:rPr>
      </w:pPr>
      <w:r>
        <w:rPr>
          <w:rFonts w:ascii="Montserrat" w:eastAsia="Montserrat" w:hAnsi="Montserrat" w:cs="Montserrat"/>
          <w:b/>
          <w:color w:val="000000"/>
          <w:sz w:val="22"/>
          <w:szCs w:val="22"/>
        </w:rPr>
        <w:t>District Ambassadors Program - Introduction</w:t>
      </w:r>
    </w:p>
    <w:p w14:paraId="73EC21FD" w14:textId="4EBE726D" w:rsidR="00617EBE" w:rsidRDefault="00144A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The District Ambassadors </w:t>
      </w:r>
      <w:r>
        <w:rPr>
          <w:rFonts w:ascii="Montserrat" w:eastAsia="Montserrat" w:hAnsi="Montserrat" w:cs="Montserrat"/>
          <w:sz w:val="22"/>
          <w:szCs w:val="22"/>
        </w:rPr>
        <w:t>P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rogram was created by APTA Hawaii in 2021. The program will </w:t>
      </w:r>
      <w:r>
        <w:rPr>
          <w:rFonts w:ascii="Montserrat" w:eastAsia="Montserrat" w:hAnsi="Montserrat" w:cs="Montserrat"/>
          <w:sz w:val="22"/>
          <w:szCs w:val="22"/>
        </w:rPr>
        <w:t>consist of two</w:t>
      </w:r>
      <w:r w:rsidR="00760E00">
        <w:rPr>
          <w:rFonts w:ascii="Montserrat" w:eastAsia="Montserrat" w:hAnsi="Montserrat" w:cs="Montserrat"/>
          <w:sz w:val="22"/>
          <w:szCs w:val="22"/>
        </w:rPr>
        <w:t>-three</w:t>
      </w:r>
      <w:r>
        <w:rPr>
          <w:rFonts w:ascii="Montserrat" w:eastAsia="Montserrat" w:hAnsi="Montserrat" w:cs="Montserrat"/>
          <w:sz w:val="22"/>
          <w:szCs w:val="22"/>
        </w:rPr>
        <w:t xml:space="preserve"> appointed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district ambassadors for each </w:t>
      </w:r>
      <w:r>
        <w:rPr>
          <w:rFonts w:ascii="Montserrat" w:eastAsia="Montserrat" w:hAnsi="Montserrat" w:cs="Montserrat"/>
          <w:sz w:val="22"/>
          <w:szCs w:val="22"/>
        </w:rPr>
        <w:t xml:space="preserve">of the largest four 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counties (Oahu, Kauai, Maui, Big Island) who will act as liaisons for </w:t>
      </w:r>
      <w:r>
        <w:rPr>
          <w:rFonts w:ascii="Montserrat" w:eastAsia="Montserrat" w:hAnsi="Montserrat" w:cs="Montserrat"/>
          <w:sz w:val="22"/>
          <w:szCs w:val="22"/>
        </w:rPr>
        <w:t>their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region to allow for improved communication between the physical therapy community and APTA Hawaii. </w:t>
      </w:r>
    </w:p>
    <w:p w14:paraId="44E0CE63" w14:textId="77777777" w:rsidR="00617EBE" w:rsidRDefault="00617E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7F5A96E2" w14:textId="77777777" w:rsidR="00617EBE" w:rsidRDefault="00144A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b/>
          <w:color w:val="000000"/>
          <w:sz w:val="22"/>
          <w:szCs w:val="22"/>
        </w:rPr>
      </w:pPr>
      <w:r>
        <w:rPr>
          <w:rFonts w:ascii="Montserrat" w:eastAsia="Montserrat" w:hAnsi="Montserrat" w:cs="Montserrat"/>
          <w:b/>
          <w:color w:val="000000"/>
          <w:sz w:val="22"/>
          <w:szCs w:val="22"/>
        </w:rPr>
        <w:t>Job Description</w:t>
      </w:r>
    </w:p>
    <w:p w14:paraId="515B6405" w14:textId="77777777" w:rsidR="00617EBE" w:rsidRDefault="00144AA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Communication with clinics within their respective regions as a means of outreach.</w:t>
      </w:r>
    </w:p>
    <w:p w14:paraId="3A1900D6" w14:textId="77777777" w:rsidR="00617EBE" w:rsidRDefault="00144A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Methods: in person, email, and phone</w:t>
      </w:r>
    </w:p>
    <w:p w14:paraId="6C41F698" w14:textId="77777777" w:rsidR="00617EBE" w:rsidRDefault="00144A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Introduction of District Ambassadors </w:t>
      </w:r>
      <w:r>
        <w:rPr>
          <w:rFonts w:ascii="Montserrat" w:eastAsia="Montserrat" w:hAnsi="Montserrat" w:cs="Montserrat"/>
          <w:sz w:val="22"/>
          <w:szCs w:val="22"/>
        </w:rPr>
        <w:t>P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rogram</w:t>
      </w:r>
    </w:p>
    <w:p w14:paraId="399E11CA" w14:textId="77777777" w:rsidR="00617EBE" w:rsidRDefault="00144A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Establish needs within their region </w:t>
      </w:r>
      <w:r>
        <w:rPr>
          <w:rFonts w:ascii="Montserrat" w:eastAsia="Montserrat" w:hAnsi="Montserrat" w:cs="Montserrat"/>
          <w:sz w:val="22"/>
          <w:szCs w:val="22"/>
        </w:rPr>
        <w:t>for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which APTA Hawaii can be a vessel for change</w:t>
      </w:r>
    </w:p>
    <w:p w14:paraId="001D53DE" w14:textId="77777777" w:rsidR="00617EBE" w:rsidRDefault="00144A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Let clinics know of programs/events sponsored by APTA Hawaii</w:t>
      </w:r>
      <w:r>
        <w:rPr>
          <w:rFonts w:ascii="Montserrat" w:eastAsia="Montserrat" w:hAnsi="Montserrat" w:cs="Montserrat"/>
          <w:sz w:val="22"/>
          <w:szCs w:val="22"/>
        </w:rPr>
        <w:t xml:space="preserve"> to help reinforce Chapter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marketing  </w:t>
      </w:r>
    </w:p>
    <w:p w14:paraId="00272B31" w14:textId="77777777" w:rsidR="00617EBE" w:rsidRDefault="00144A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Educate clinics on the benefits of membership</w:t>
      </w:r>
      <w:r>
        <w:rPr>
          <w:rFonts w:ascii="Montserrat" w:eastAsia="Montserrat" w:hAnsi="Montserrat" w:cs="Montserrat"/>
          <w:sz w:val="22"/>
          <w:szCs w:val="22"/>
        </w:rPr>
        <w:t xml:space="preserve"> and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recruit potential members</w:t>
      </w:r>
    </w:p>
    <w:p w14:paraId="79B0AB79" w14:textId="77777777" w:rsidR="00617EBE" w:rsidRDefault="00144A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Update the resource list </w:t>
      </w:r>
      <w:r>
        <w:rPr>
          <w:rFonts w:ascii="Montserrat" w:eastAsia="Montserrat" w:hAnsi="Montserrat" w:cs="Montserrat"/>
          <w:sz w:val="22"/>
          <w:szCs w:val="22"/>
        </w:rPr>
        <w:t>about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new clinics within their region</w:t>
      </w:r>
    </w:p>
    <w:p w14:paraId="09AF43C6" w14:textId="77777777" w:rsidR="00617EBE" w:rsidRDefault="00144A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Organize </w:t>
      </w:r>
      <w:r>
        <w:rPr>
          <w:rFonts w:ascii="Montserrat" w:eastAsia="Montserrat" w:hAnsi="Montserrat" w:cs="Montserrat"/>
          <w:sz w:val="22"/>
          <w:szCs w:val="22"/>
        </w:rPr>
        <w:t>two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regional social events for members and potential members each year</w:t>
      </w:r>
    </w:p>
    <w:p w14:paraId="23C7B668" w14:textId="77777777" w:rsidR="00617EBE" w:rsidRDefault="00617E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3FAD8574" w14:textId="77777777" w:rsidR="00617EBE" w:rsidRDefault="00144A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Communication with the board  </w:t>
      </w:r>
    </w:p>
    <w:p w14:paraId="7EE58C87" w14:textId="77777777" w:rsidR="00617EBE" w:rsidRDefault="00144AA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DA are required to attend </w:t>
      </w:r>
      <w:r>
        <w:rPr>
          <w:rFonts w:ascii="Montserrat" w:eastAsia="Montserrat" w:hAnsi="Montserrat" w:cs="Montserrat"/>
          <w:sz w:val="22"/>
          <w:szCs w:val="22"/>
        </w:rPr>
        <w:t>bi-monthly APTA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Hawaii board meetings</w:t>
      </w:r>
    </w:p>
    <w:p w14:paraId="474D0BA2" w14:textId="77777777" w:rsidR="00617EBE" w:rsidRDefault="00144AA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Coordinate with Membership </w:t>
      </w:r>
      <w:r>
        <w:rPr>
          <w:rFonts w:ascii="Montserrat" w:eastAsia="Montserrat" w:hAnsi="Montserrat" w:cs="Montserrat"/>
          <w:sz w:val="22"/>
          <w:szCs w:val="22"/>
        </w:rPr>
        <w:t>C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ommittee </w:t>
      </w:r>
      <w:r>
        <w:rPr>
          <w:rFonts w:ascii="Montserrat" w:eastAsia="Montserrat" w:hAnsi="Montserrat" w:cs="Montserrat"/>
          <w:sz w:val="22"/>
          <w:szCs w:val="22"/>
        </w:rPr>
        <w:t xml:space="preserve">about </w:t>
      </w:r>
      <w:proofErr w:type="gramStart"/>
      <w:r>
        <w:rPr>
          <w:rFonts w:ascii="Montserrat" w:eastAsia="Montserrat" w:hAnsi="Montserrat" w:cs="Montserrat"/>
          <w:sz w:val="22"/>
          <w:szCs w:val="22"/>
        </w:rPr>
        <w:t xml:space="preserve">the 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progress</w:t>
      </w:r>
      <w:proofErr w:type="gram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of outreach</w:t>
      </w:r>
    </w:p>
    <w:p w14:paraId="71C4119A" w14:textId="77777777" w:rsidR="00617EBE" w:rsidRDefault="00617E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09E4334A" w14:textId="77777777" w:rsidR="00617EBE" w:rsidRDefault="00144A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Communication with other DA from other islands</w:t>
      </w:r>
    </w:p>
    <w:p w14:paraId="1290588E" w14:textId="77777777" w:rsidR="00617EBE" w:rsidRDefault="00144AA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A total of </w:t>
      </w:r>
      <w:r>
        <w:rPr>
          <w:rFonts w:ascii="Montserrat" w:eastAsia="Montserrat" w:hAnsi="Montserrat" w:cs="Montserrat"/>
          <w:sz w:val="22"/>
          <w:szCs w:val="22"/>
        </w:rPr>
        <w:t>three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virtual meetings will take place (Introductory, </w:t>
      </w:r>
      <w:proofErr w:type="gramStart"/>
      <w:r>
        <w:rPr>
          <w:rFonts w:ascii="Montserrat" w:eastAsia="Montserrat" w:hAnsi="Montserrat" w:cs="Montserrat"/>
          <w:color w:val="000000"/>
          <w:sz w:val="22"/>
          <w:szCs w:val="22"/>
        </w:rPr>
        <w:t>1/2 year</w:t>
      </w:r>
      <w:proofErr w:type="gram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update, and 1 year wrap up)</w:t>
      </w:r>
    </w:p>
    <w:p w14:paraId="46A1FBAE" w14:textId="77777777" w:rsidR="00617EBE" w:rsidRDefault="00144AA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Year </w:t>
      </w:r>
      <w:proofErr w:type="gramStart"/>
      <w:r>
        <w:rPr>
          <w:rFonts w:ascii="Montserrat" w:eastAsia="Montserrat" w:hAnsi="Montserrat" w:cs="Montserrat"/>
          <w:color w:val="000000"/>
          <w:sz w:val="22"/>
          <w:szCs w:val="22"/>
        </w:rPr>
        <w:t>wrap</w:t>
      </w:r>
      <w:proofErr w:type="gram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up may be in person</w:t>
      </w:r>
    </w:p>
    <w:p w14:paraId="4F410F9C" w14:textId="77777777" w:rsidR="00617EBE" w:rsidRDefault="00617E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0E00C5DE" w14:textId="77777777" w:rsidR="00617EBE" w:rsidRDefault="00144A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b/>
          <w:color w:val="000000"/>
          <w:sz w:val="22"/>
          <w:szCs w:val="22"/>
        </w:rPr>
      </w:pPr>
      <w:r>
        <w:rPr>
          <w:rFonts w:ascii="Montserrat" w:eastAsia="Montserrat" w:hAnsi="Montserrat" w:cs="Montserrat"/>
          <w:b/>
          <w:color w:val="000000"/>
          <w:sz w:val="22"/>
          <w:szCs w:val="22"/>
        </w:rPr>
        <w:t>District Ambassador Benefits</w:t>
      </w:r>
    </w:p>
    <w:p w14:paraId="4EB3823B" w14:textId="77777777" w:rsidR="00617EBE" w:rsidRDefault="00144A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Be at the forefront of making positive change in the APTA Hawaii</w:t>
      </w:r>
    </w:p>
    <w:p w14:paraId="5797EE32" w14:textId="77777777" w:rsidR="00617EBE" w:rsidRDefault="00144A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Be a change agent in making APTA Hawaii the </w:t>
      </w:r>
      <w:r>
        <w:rPr>
          <w:rFonts w:ascii="Montserrat" w:eastAsia="Montserrat" w:hAnsi="Montserrat" w:cs="Montserrat"/>
          <w:sz w:val="22"/>
          <w:szCs w:val="22"/>
        </w:rPr>
        <w:t>Chapter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you always wanted</w:t>
      </w:r>
    </w:p>
    <w:p w14:paraId="7A99C90E" w14:textId="77777777" w:rsidR="00617EBE" w:rsidRDefault="00144A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Ensure that the needs of your region are identified and addressed by the APTA</w:t>
      </w:r>
    </w:p>
    <w:p w14:paraId="78C31691" w14:textId="77777777" w:rsidR="00617EBE" w:rsidRDefault="00144A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District Ambassador is a </w:t>
      </w:r>
      <w:proofErr w:type="gramStart"/>
      <w:r>
        <w:rPr>
          <w:rFonts w:ascii="Montserrat" w:eastAsia="Montserrat" w:hAnsi="Montserrat" w:cs="Montserrat"/>
          <w:color w:val="000000"/>
          <w:sz w:val="22"/>
          <w:szCs w:val="22"/>
        </w:rPr>
        <w:t>stepping stone</w:t>
      </w:r>
      <w:proofErr w:type="gram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to other leadership positions, included elected positions</w:t>
      </w:r>
    </w:p>
    <w:p w14:paraId="6F45BBDF" w14:textId="77777777" w:rsidR="00617EBE" w:rsidRDefault="00144A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Great networking opportunities with clinics within </w:t>
      </w:r>
      <w:r>
        <w:rPr>
          <w:rFonts w:ascii="Montserrat" w:eastAsia="Montserrat" w:hAnsi="Montserrat" w:cs="Montserrat"/>
          <w:sz w:val="22"/>
          <w:szCs w:val="22"/>
        </w:rPr>
        <w:t>your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respective region as well as the entire state</w:t>
      </w:r>
    </w:p>
    <w:p w14:paraId="61455C4F" w14:textId="77777777" w:rsidR="00617EBE" w:rsidRDefault="00144A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An opportunity to be learn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Montserrat" w:eastAsia="Montserrat" w:hAnsi="Montserrat" w:cs="Montserrat"/>
          <w:color w:val="000000"/>
          <w:sz w:val="22"/>
          <w:szCs w:val="22"/>
        </w:rPr>
        <w:t>first hand</w:t>
      </w:r>
      <w:proofErr w:type="spellEnd"/>
      <w:proofErr w:type="gram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about any changes at the </w:t>
      </w:r>
      <w:r>
        <w:rPr>
          <w:rFonts w:ascii="Montserrat" w:eastAsia="Montserrat" w:hAnsi="Montserrat" w:cs="Montserrat"/>
          <w:sz w:val="22"/>
          <w:szCs w:val="22"/>
        </w:rPr>
        <w:t>s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tate and </w:t>
      </w:r>
      <w:r>
        <w:rPr>
          <w:rFonts w:ascii="Montserrat" w:eastAsia="Montserrat" w:hAnsi="Montserrat" w:cs="Montserrat"/>
          <w:sz w:val="22"/>
          <w:szCs w:val="22"/>
        </w:rPr>
        <w:t>n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ational </w:t>
      </w:r>
      <w:r>
        <w:rPr>
          <w:rFonts w:ascii="Montserrat" w:eastAsia="Montserrat" w:hAnsi="Montserrat" w:cs="Montserrat"/>
          <w:sz w:val="22"/>
          <w:szCs w:val="22"/>
        </w:rPr>
        <w:t>l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evel that may affect PT practice</w:t>
      </w:r>
    </w:p>
    <w:p w14:paraId="3CF33E1B" w14:textId="77777777" w:rsidR="00617EBE" w:rsidRDefault="00144A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lastRenderedPageBreak/>
        <w:t>Being a District Ambassador is a great gateway to getting involved at the national level which carries many opportunities for national travel</w:t>
      </w:r>
    </w:p>
    <w:p w14:paraId="5AA271DE" w14:textId="77777777" w:rsidR="00617EBE" w:rsidRDefault="00144A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Be a voice for your physical therapy </w:t>
      </w:r>
      <w:proofErr w:type="gramStart"/>
      <w:r>
        <w:rPr>
          <w:rFonts w:ascii="Montserrat" w:eastAsia="Montserrat" w:hAnsi="Montserrat" w:cs="Montserrat"/>
          <w:color w:val="000000"/>
          <w:sz w:val="22"/>
          <w:szCs w:val="22"/>
        </w:rPr>
        <w:t>community, and</w:t>
      </w:r>
      <w:proofErr w:type="gram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do something productive and meaningful outside patient care.</w:t>
      </w:r>
    </w:p>
    <w:p w14:paraId="24F7263F" w14:textId="77777777" w:rsidR="00617EBE" w:rsidRDefault="00144A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As a volunteer</w:t>
      </w:r>
      <w:r>
        <w:rPr>
          <w:rFonts w:ascii="Montserrat" w:eastAsia="Montserrat" w:hAnsi="Montserrat" w:cs="Montserrat"/>
          <w:sz w:val="22"/>
          <w:szCs w:val="22"/>
        </w:rPr>
        <w:t xml:space="preserve"> for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APTA Hawaii, there are possible benefits in CEU and other discounts </w:t>
      </w:r>
    </w:p>
    <w:p w14:paraId="3882F523" w14:textId="77777777" w:rsidR="00617EBE" w:rsidRDefault="00617E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130306AD" w14:textId="77777777" w:rsidR="00617EBE" w:rsidRDefault="00144A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b/>
          <w:color w:val="000000"/>
          <w:sz w:val="22"/>
          <w:szCs w:val="22"/>
        </w:rPr>
      </w:pPr>
      <w:r>
        <w:rPr>
          <w:rFonts w:ascii="Montserrat" w:eastAsia="Montserrat" w:hAnsi="Montserrat" w:cs="Montserrat"/>
          <w:b/>
          <w:color w:val="000000"/>
          <w:sz w:val="22"/>
          <w:szCs w:val="22"/>
        </w:rPr>
        <w:t>District Ambassador Point of Contact</w:t>
      </w:r>
    </w:p>
    <w:p w14:paraId="7623CED8" w14:textId="77777777" w:rsidR="00617EBE" w:rsidRDefault="00144A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Contact Meynard Enriquez PT, DPT, OCS, FAAOMPT (APTA Centennial Scholar) at meynardpt@gmail.com</w:t>
      </w:r>
    </w:p>
    <w:sectPr w:rsidR="00617EBE">
      <w:headerReference w:type="default" r:id="rId9"/>
      <w:footerReference w:type="default" r:id="rId10"/>
      <w:pgSz w:w="12240" w:h="15840"/>
      <w:pgMar w:top="431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FB495" w14:textId="77777777" w:rsidR="00AD3300" w:rsidRDefault="00144AAF">
      <w:r>
        <w:separator/>
      </w:r>
    </w:p>
  </w:endnote>
  <w:endnote w:type="continuationSeparator" w:id="0">
    <w:p w14:paraId="7CFE9F73" w14:textId="77777777" w:rsidR="00AD3300" w:rsidRDefault="0014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172C1" w14:textId="77777777" w:rsidR="00617EBE" w:rsidRDefault="00144AAF">
    <w:pPr>
      <w:pBdr>
        <w:top w:val="nil"/>
        <w:left w:val="nil"/>
        <w:bottom w:val="nil"/>
        <w:right w:val="nil"/>
        <w:between w:val="nil"/>
      </w:pBdr>
      <w:jc w:val="center"/>
      <w:rPr>
        <w:rFonts w:ascii="Open Sans" w:eastAsia="Open Sans" w:hAnsi="Open Sans" w:cs="Open Sans"/>
        <w:color w:val="000000"/>
        <w:sz w:val="16"/>
        <w:szCs w:val="16"/>
      </w:rPr>
    </w:pPr>
    <w:r>
      <w:rPr>
        <w:rFonts w:ascii="Open Sans" w:eastAsia="Open Sans" w:hAnsi="Open Sans" w:cs="Open Sans"/>
        <w:color w:val="000000"/>
        <w:sz w:val="16"/>
        <w:szCs w:val="16"/>
      </w:rPr>
      <w:t xml:space="preserve"> </w:t>
    </w:r>
  </w:p>
  <w:p w14:paraId="1A7C24CA" w14:textId="77777777" w:rsidR="00617EBE" w:rsidRDefault="00144AAF">
    <w:pPr>
      <w:pBdr>
        <w:top w:val="nil"/>
        <w:left w:val="nil"/>
        <w:bottom w:val="nil"/>
        <w:right w:val="nil"/>
        <w:between w:val="nil"/>
      </w:pBdr>
      <w:jc w:val="center"/>
      <w:rPr>
        <w:rFonts w:ascii="Montserrat" w:eastAsia="Montserrat" w:hAnsi="Montserrat" w:cs="Montserrat"/>
        <w:color w:val="000000"/>
        <w:sz w:val="16"/>
        <w:szCs w:val="16"/>
      </w:rPr>
    </w:pPr>
    <w:r>
      <w:rPr>
        <w:rFonts w:ascii="Montserrat" w:eastAsia="Montserrat" w:hAnsi="Montserrat" w:cs="Montserrat"/>
        <w:color w:val="000000"/>
        <w:sz w:val="16"/>
        <w:szCs w:val="16"/>
      </w:rPr>
      <w:t xml:space="preserve"> (800) 554-5569 x113   </w:t>
    </w:r>
    <w:r>
      <w:rPr>
        <w:rFonts w:ascii="Montserrat" w:eastAsia="Montserrat" w:hAnsi="Montserrat" w:cs="Montserrat"/>
        <w:b/>
        <w:color w:val="000000"/>
        <w:sz w:val="16"/>
        <w:szCs w:val="16"/>
      </w:rPr>
      <w:t>•</w:t>
    </w:r>
    <w:r>
      <w:rPr>
        <w:rFonts w:ascii="Montserrat" w:eastAsia="Montserrat" w:hAnsi="Montserrat" w:cs="Montserrat"/>
        <w:color w:val="000000"/>
        <w:sz w:val="16"/>
        <w:szCs w:val="16"/>
      </w:rPr>
      <w:t xml:space="preserve">   www.aptahawaii.org   </w:t>
    </w:r>
    <w:r>
      <w:rPr>
        <w:rFonts w:ascii="Montserrat" w:eastAsia="Montserrat" w:hAnsi="Montserrat" w:cs="Montserrat"/>
        <w:b/>
        <w:color w:val="000000"/>
        <w:sz w:val="16"/>
        <w:szCs w:val="16"/>
      </w:rPr>
      <w:t>•</w:t>
    </w:r>
    <w:r>
      <w:rPr>
        <w:rFonts w:ascii="Montserrat" w:eastAsia="Montserrat" w:hAnsi="Montserrat" w:cs="Montserrat"/>
        <w:color w:val="000000"/>
        <w:sz w:val="16"/>
        <w:szCs w:val="16"/>
      </w:rPr>
      <w:t xml:space="preserve">   info@aptahawai.org</w:t>
    </w:r>
  </w:p>
  <w:p w14:paraId="279C2895" w14:textId="77777777" w:rsidR="00617EBE" w:rsidRDefault="00617EBE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32C83" w14:textId="77777777" w:rsidR="00AD3300" w:rsidRDefault="00144AAF">
      <w:r>
        <w:separator/>
      </w:r>
    </w:p>
  </w:footnote>
  <w:footnote w:type="continuationSeparator" w:id="0">
    <w:p w14:paraId="55891064" w14:textId="77777777" w:rsidR="00AD3300" w:rsidRDefault="00144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3641E" w14:textId="77777777" w:rsidR="00617EBE" w:rsidRDefault="00617EB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E639C"/>
    <w:multiLevelType w:val="multilevel"/>
    <w:tmpl w:val="640ED3A6"/>
    <w:lvl w:ilvl="0">
      <w:start w:val="1"/>
      <w:numFmt w:val="bullet"/>
      <w:lvlText w:val="•"/>
      <w:lvlJc w:val="left"/>
      <w:pPr>
        <w:ind w:left="174" w:hanging="174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74" w:hanging="17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374" w:hanging="174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74" w:hanging="174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2574" w:hanging="174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174" w:hanging="17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74" w:hanging="17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4374" w:hanging="174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4974" w:hanging="174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3A4364F5"/>
    <w:multiLevelType w:val="multilevel"/>
    <w:tmpl w:val="C09A441C"/>
    <w:lvl w:ilvl="0">
      <w:start w:val="1"/>
      <w:numFmt w:val="upperLetter"/>
      <w:lvlText w:val="%1."/>
      <w:lvlJc w:val="left"/>
      <w:pPr>
        <w:ind w:left="289" w:hanging="289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3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23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3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43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53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63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73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8360" w:hanging="360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" w15:restartNumberingAfterBreak="0">
    <w:nsid w:val="3D77427E"/>
    <w:multiLevelType w:val="multilevel"/>
    <w:tmpl w:val="491C2B02"/>
    <w:lvl w:ilvl="0">
      <w:start w:val="1"/>
      <w:numFmt w:val="upperRoman"/>
      <w:lvlText w:val="%1."/>
      <w:lvlJc w:val="left"/>
      <w:pPr>
        <w:ind w:left="289" w:hanging="289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upperRoman"/>
      <w:lvlText w:val="%2."/>
      <w:lvlJc w:val="left"/>
      <w:pPr>
        <w:ind w:left="1289" w:hanging="289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upperRoman"/>
      <w:lvlText w:val="%3."/>
      <w:lvlJc w:val="left"/>
      <w:pPr>
        <w:ind w:left="2289" w:hanging="289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upperRoman"/>
      <w:lvlText w:val="%4."/>
      <w:lvlJc w:val="left"/>
      <w:pPr>
        <w:ind w:left="3289" w:hanging="289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upperRoman"/>
      <w:lvlText w:val="%5."/>
      <w:lvlJc w:val="left"/>
      <w:pPr>
        <w:ind w:left="4289" w:hanging="289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upperRoman"/>
      <w:lvlText w:val="%6."/>
      <w:lvlJc w:val="left"/>
      <w:pPr>
        <w:ind w:left="5289" w:hanging="289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upperRoman"/>
      <w:lvlText w:val="%7."/>
      <w:lvlJc w:val="left"/>
      <w:pPr>
        <w:ind w:left="6289" w:hanging="289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upperRoman"/>
      <w:lvlText w:val="%8."/>
      <w:lvlJc w:val="left"/>
      <w:pPr>
        <w:ind w:left="7289" w:hanging="289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upperRoman"/>
      <w:lvlText w:val="%9."/>
      <w:lvlJc w:val="left"/>
      <w:pPr>
        <w:ind w:left="8289" w:hanging="289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3" w15:restartNumberingAfterBreak="0">
    <w:nsid w:val="63981760"/>
    <w:multiLevelType w:val="multilevel"/>
    <w:tmpl w:val="C61EEA86"/>
    <w:lvl w:ilvl="0">
      <w:start w:val="1"/>
      <w:numFmt w:val="upperLetter"/>
      <w:lvlText w:val="%1."/>
      <w:lvlJc w:val="left"/>
      <w:pPr>
        <w:ind w:left="289" w:hanging="289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36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23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36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436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53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636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73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836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7ACC2E41"/>
    <w:multiLevelType w:val="multilevel"/>
    <w:tmpl w:val="42BC8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B0961E5"/>
    <w:multiLevelType w:val="multilevel"/>
    <w:tmpl w:val="9586D61C"/>
    <w:lvl w:ilvl="0">
      <w:start w:val="1"/>
      <w:numFmt w:val="upperRoman"/>
      <w:lvlText w:val="%1."/>
      <w:lvlJc w:val="left"/>
      <w:pPr>
        <w:ind w:left="289" w:hanging="289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upperRoman"/>
      <w:lvlText w:val="%2."/>
      <w:lvlJc w:val="left"/>
      <w:pPr>
        <w:ind w:left="1289" w:hanging="289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upperRoman"/>
      <w:lvlText w:val="%3."/>
      <w:lvlJc w:val="left"/>
      <w:pPr>
        <w:ind w:left="2289" w:hanging="289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upperRoman"/>
      <w:lvlText w:val="%4."/>
      <w:lvlJc w:val="left"/>
      <w:pPr>
        <w:ind w:left="3289" w:hanging="289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upperRoman"/>
      <w:lvlText w:val="%5."/>
      <w:lvlJc w:val="left"/>
      <w:pPr>
        <w:ind w:left="4289" w:hanging="289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upperRoman"/>
      <w:lvlText w:val="%6."/>
      <w:lvlJc w:val="left"/>
      <w:pPr>
        <w:ind w:left="5289" w:hanging="289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upperRoman"/>
      <w:lvlText w:val="%7."/>
      <w:lvlJc w:val="left"/>
      <w:pPr>
        <w:ind w:left="6289" w:hanging="289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upperRoman"/>
      <w:lvlText w:val="%8."/>
      <w:lvlJc w:val="left"/>
      <w:pPr>
        <w:ind w:left="7289" w:hanging="289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upperRoman"/>
      <w:lvlText w:val="%9."/>
      <w:lvlJc w:val="left"/>
      <w:pPr>
        <w:ind w:left="8289" w:hanging="289"/>
      </w:pPr>
      <w:rPr>
        <w:smallCaps w:val="0"/>
        <w:strike w:val="0"/>
        <w:shd w:val="clear" w:color="auto" w:fill="auto"/>
        <w:vertAlign w:val="baseline"/>
      </w:rPr>
    </w:lvl>
  </w:abstractNum>
  <w:num w:numId="1" w16cid:durableId="1962178750">
    <w:abstractNumId w:val="3"/>
  </w:num>
  <w:num w:numId="2" w16cid:durableId="250359319">
    <w:abstractNumId w:val="2"/>
  </w:num>
  <w:num w:numId="3" w16cid:durableId="2086368160">
    <w:abstractNumId w:val="1"/>
  </w:num>
  <w:num w:numId="4" w16cid:durableId="1977295874">
    <w:abstractNumId w:val="0"/>
  </w:num>
  <w:num w:numId="5" w16cid:durableId="885799352">
    <w:abstractNumId w:val="5"/>
  </w:num>
  <w:num w:numId="6" w16cid:durableId="8785905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EBE"/>
    <w:rsid w:val="00115C18"/>
    <w:rsid w:val="00144AAF"/>
    <w:rsid w:val="00551034"/>
    <w:rsid w:val="00617EBE"/>
    <w:rsid w:val="00760E00"/>
    <w:rsid w:val="00AD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E98D5"/>
  <w15:docId w15:val="{4EAC4D91-6ED1-4843-83AB-D54BB765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Lettered">
    <w:name w:val="Lettered"/>
  </w:style>
  <w:style w:type="numbering" w:customStyle="1" w:styleId="Lettered0">
    <w:name w:val="Lettered.0"/>
  </w:style>
  <w:style w:type="numbering" w:customStyle="1" w:styleId="Bullets">
    <w:name w:val="Bullets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r2lKy/3Sod9jOnzO7I5Q7WZMiw==">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Barry</dc:creator>
  <cp:lastModifiedBy>Jackie Barry</cp:lastModifiedBy>
  <cp:revision>2</cp:revision>
  <dcterms:created xsi:type="dcterms:W3CDTF">2022-12-01T01:03:00Z</dcterms:created>
  <dcterms:modified xsi:type="dcterms:W3CDTF">2022-12-01T01:03:00Z</dcterms:modified>
</cp:coreProperties>
</file>